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2549B" w:rsidRPr="00B2549B" w:rsidTr="00B2549B">
        <w:trPr>
          <w:tblCellSpacing w:w="0" w:type="dxa"/>
        </w:trPr>
        <w:tc>
          <w:tcPr>
            <w:tcW w:w="3348" w:type="dxa"/>
            <w:shd w:val="clear" w:color="auto" w:fill="FFFFFF"/>
            <w:tcMar>
              <w:top w:w="0" w:type="dxa"/>
              <w:left w:w="108" w:type="dxa"/>
              <w:bottom w:w="0" w:type="dxa"/>
              <w:right w:w="108" w:type="dxa"/>
            </w:tcMar>
            <w:hideMark/>
          </w:tcPr>
          <w:p w:rsidR="00B2549B" w:rsidRPr="00B2549B" w:rsidRDefault="00B2549B" w:rsidP="00B2549B">
            <w:pPr>
              <w:spacing w:before="120" w:after="120" w:line="234" w:lineRule="atLeast"/>
              <w:jc w:val="center"/>
              <w:rPr>
                <w:rFonts w:ascii="Times New Roman" w:eastAsia="Times New Roman" w:hAnsi="Times New Roman" w:cs="Times New Roman"/>
                <w:color w:val="000000"/>
                <w:sz w:val="28"/>
                <w:szCs w:val="28"/>
              </w:rPr>
            </w:pPr>
            <w:r w:rsidRPr="00B2549B">
              <w:rPr>
                <w:rFonts w:ascii="Times New Roman" w:eastAsia="Times New Roman" w:hAnsi="Times New Roman" w:cs="Times New Roman"/>
                <w:color w:val="000000"/>
                <w:sz w:val="28"/>
                <w:szCs w:val="28"/>
                <w:lang w:val="vi-VN"/>
              </w:rPr>
              <w:t>BỘ TÀI CHÍNH</w:t>
            </w:r>
            <w:r w:rsidRPr="00B2549B">
              <w:rPr>
                <w:rFonts w:ascii="Times New Roman" w:eastAsia="Times New Roman" w:hAnsi="Times New Roman" w:cs="Times New Roman"/>
                <w:b/>
                <w:bCs/>
                <w:color w:val="000000"/>
                <w:sz w:val="28"/>
                <w:szCs w:val="28"/>
                <w:lang w:val="vi-VN"/>
              </w:rPr>
              <w:br/>
              <w:t>TỔNG CỤC THUẾ</w:t>
            </w:r>
            <w:r w:rsidRPr="00B2549B">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B2549B" w:rsidRPr="00B2549B" w:rsidRDefault="00B2549B" w:rsidP="00B2549B">
            <w:pPr>
              <w:spacing w:before="120" w:after="120" w:line="234" w:lineRule="atLeast"/>
              <w:jc w:val="center"/>
              <w:rPr>
                <w:rFonts w:ascii="Times New Roman" w:eastAsia="Times New Roman" w:hAnsi="Times New Roman" w:cs="Times New Roman"/>
                <w:color w:val="000000"/>
                <w:sz w:val="28"/>
                <w:szCs w:val="28"/>
              </w:rPr>
            </w:pPr>
            <w:r w:rsidRPr="00B2549B">
              <w:rPr>
                <w:rFonts w:ascii="Times New Roman" w:eastAsia="Times New Roman" w:hAnsi="Times New Roman" w:cs="Times New Roman"/>
                <w:b/>
                <w:bCs/>
                <w:color w:val="000000"/>
                <w:sz w:val="28"/>
                <w:szCs w:val="28"/>
                <w:lang w:val="vi-VN"/>
              </w:rPr>
              <w:t>CỘNG HÒA XÃ HỘI CHỦ NGHĨA VIỆT NAM</w:t>
            </w:r>
            <w:r w:rsidRPr="00B2549B">
              <w:rPr>
                <w:rFonts w:ascii="Times New Roman" w:eastAsia="Times New Roman" w:hAnsi="Times New Roman" w:cs="Times New Roman"/>
                <w:b/>
                <w:bCs/>
                <w:color w:val="000000"/>
                <w:sz w:val="28"/>
                <w:szCs w:val="28"/>
                <w:lang w:val="vi-VN"/>
              </w:rPr>
              <w:br/>
              <w:t>Độc lập - Tự do - Hạnh phúc</w:t>
            </w:r>
            <w:r w:rsidRPr="00B2549B">
              <w:rPr>
                <w:rFonts w:ascii="Times New Roman" w:eastAsia="Times New Roman" w:hAnsi="Times New Roman" w:cs="Times New Roman"/>
                <w:b/>
                <w:bCs/>
                <w:color w:val="000000"/>
                <w:sz w:val="28"/>
                <w:szCs w:val="28"/>
                <w:lang w:val="vi-VN"/>
              </w:rPr>
              <w:br/>
              <w:t>---------------</w:t>
            </w:r>
          </w:p>
        </w:tc>
      </w:tr>
      <w:tr w:rsidR="00B2549B" w:rsidRPr="00B2549B" w:rsidTr="00B2549B">
        <w:trPr>
          <w:tblCellSpacing w:w="0" w:type="dxa"/>
        </w:trPr>
        <w:tc>
          <w:tcPr>
            <w:tcW w:w="3348" w:type="dxa"/>
            <w:shd w:val="clear" w:color="auto" w:fill="FFFFFF"/>
            <w:tcMar>
              <w:top w:w="0" w:type="dxa"/>
              <w:left w:w="108" w:type="dxa"/>
              <w:bottom w:w="0" w:type="dxa"/>
              <w:right w:w="108" w:type="dxa"/>
            </w:tcMar>
            <w:hideMark/>
          </w:tcPr>
          <w:p w:rsidR="00B2549B" w:rsidRPr="00B2549B" w:rsidRDefault="00B2549B" w:rsidP="00B2549B">
            <w:pPr>
              <w:spacing w:before="120" w:after="120" w:line="234" w:lineRule="atLeast"/>
              <w:rPr>
                <w:rFonts w:ascii="Times New Roman" w:eastAsia="Times New Roman" w:hAnsi="Times New Roman" w:cs="Times New Roman"/>
                <w:color w:val="000000"/>
                <w:sz w:val="28"/>
                <w:szCs w:val="28"/>
              </w:rPr>
            </w:pPr>
            <w:r w:rsidRPr="00B2549B">
              <w:rPr>
                <w:rFonts w:ascii="Times New Roman" w:eastAsia="Times New Roman" w:hAnsi="Times New Roman" w:cs="Times New Roman"/>
                <w:color w:val="000000"/>
                <w:sz w:val="28"/>
                <w:szCs w:val="28"/>
                <w:lang w:val="vi-VN"/>
              </w:rPr>
              <w:t>Số: 2621/TCT-KK</w:t>
            </w:r>
            <w:r w:rsidRPr="00B2549B">
              <w:rPr>
                <w:rFonts w:ascii="Times New Roman" w:eastAsia="Times New Roman" w:hAnsi="Times New Roman" w:cs="Times New Roman"/>
                <w:color w:val="000000"/>
                <w:sz w:val="28"/>
                <w:szCs w:val="28"/>
                <w:lang w:val="vi-VN"/>
              </w:rPr>
              <w:br/>
            </w:r>
            <w:r w:rsidRPr="00B2549B">
              <w:rPr>
                <w:rFonts w:ascii="Times New Roman" w:eastAsia="Times New Roman" w:hAnsi="Times New Roman" w:cs="Times New Roman"/>
                <w:i/>
                <w:iCs/>
                <w:color w:val="000000"/>
                <w:sz w:val="28"/>
                <w:szCs w:val="28"/>
                <w:lang w:val="vi-VN"/>
              </w:rPr>
              <w:t>V/v kê khai thuế trong thời gian tạm ngừng kinh doanh</w:t>
            </w:r>
          </w:p>
        </w:tc>
        <w:tc>
          <w:tcPr>
            <w:tcW w:w="5508" w:type="dxa"/>
            <w:shd w:val="clear" w:color="auto" w:fill="FFFFFF"/>
            <w:tcMar>
              <w:top w:w="0" w:type="dxa"/>
              <w:left w:w="108" w:type="dxa"/>
              <w:bottom w:w="0" w:type="dxa"/>
              <w:right w:w="108" w:type="dxa"/>
            </w:tcMar>
            <w:hideMark/>
          </w:tcPr>
          <w:p w:rsidR="00B2549B" w:rsidRPr="00B2549B" w:rsidRDefault="00B2549B" w:rsidP="00B2549B">
            <w:pPr>
              <w:spacing w:before="120" w:after="120" w:line="234" w:lineRule="atLeast"/>
              <w:jc w:val="right"/>
              <w:rPr>
                <w:rFonts w:ascii="Times New Roman" w:eastAsia="Times New Roman" w:hAnsi="Times New Roman" w:cs="Times New Roman"/>
                <w:color w:val="000000"/>
                <w:sz w:val="28"/>
                <w:szCs w:val="28"/>
              </w:rPr>
            </w:pPr>
            <w:r w:rsidRPr="00B2549B">
              <w:rPr>
                <w:rFonts w:ascii="Times New Roman" w:eastAsia="Times New Roman" w:hAnsi="Times New Roman" w:cs="Times New Roman"/>
                <w:i/>
                <w:iCs/>
                <w:color w:val="000000"/>
                <w:sz w:val="28"/>
                <w:szCs w:val="28"/>
                <w:lang w:val="vi-VN"/>
              </w:rPr>
              <w:t>Hà Nội, ngày 26 tháng 6 năm 2020</w:t>
            </w:r>
          </w:p>
        </w:tc>
      </w:tr>
    </w:tbl>
    <w:p w:rsidR="00B2549B" w:rsidRPr="00B2549B" w:rsidRDefault="00B2549B" w:rsidP="00B2549B">
      <w:pPr>
        <w:shd w:val="clear" w:color="auto" w:fill="FFFFFF"/>
        <w:spacing w:before="120" w:after="120" w:line="234" w:lineRule="atLeast"/>
        <w:rPr>
          <w:rFonts w:ascii="Times New Roman" w:eastAsia="Times New Roman" w:hAnsi="Times New Roman" w:cs="Times New Roman"/>
          <w:color w:val="000000"/>
          <w:sz w:val="28"/>
          <w:szCs w:val="28"/>
        </w:rPr>
      </w:pPr>
      <w:r w:rsidRPr="00B2549B">
        <w:rPr>
          <w:rFonts w:ascii="Times New Roman" w:eastAsia="Times New Roman" w:hAnsi="Times New Roman" w:cs="Times New Roman"/>
          <w:color w:val="000000"/>
          <w:sz w:val="28"/>
          <w:szCs w:val="28"/>
          <w:lang w:val="vi-VN"/>
        </w:rPr>
        <w:t> </w:t>
      </w:r>
    </w:p>
    <w:p w:rsidR="00B2549B" w:rsidRPr="00B2549B" w:rsidRDefault="00B2549B" w:rsidP="00B2549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2549B">
        <w:rPr>
          <w:rFonts w:ascii="Times New Roman" w:eastAsia="Times New Roman" w:hAnsi="Times New Roman" w:cs="Times New Roman"/>
          <w:b/>
          <w:bCs/>
          <w:color w:val="000000"/>
          <w:sz w:val="28"/>
          <w:szCs w:val="28"/>
          <w:lang w:val="vi-VN"/>
        </w:rPr>
        <w:t>Kính gửi:</w:t>
      </w:r>
      <w:r w:rsidRPr="00B2549B">
        <w:rPr>
          <w:rFonts w:ascii="Times New Roman" w:eastAsia="Times New Roman" w:hAnsi="Times New Roman" w:cs="Times New Roman"/>
          <w:color w:val="000000"/>
          <w:sz w:val="28"/>
          <w:szCs w:val="28"/>
          <w:lang w:val="vi-VN"/>
        </w:rPr>
        <w:t> Cục Thuế tỉnh Ninh Thuận.</w:t>
      </w:r>
    </w:p>
    <w:p w:rsidR="00B2549B" w:rsidRPr="00B2549B" w:rsidRDefault="00B2549B" w:rsidP="00B2549B">
      <w:pPr>
        <w:shd w:val="clear" w:color="auto" w:fill="FFFFFF"/>
        <w:spacing w:before="120" w:after="120" w:line="234" w:lineRule="atLeast"/>
        <w:rPr>
          <w:rFonts w:ascii="Times New Roman" w:eastAsia="Times New Roman" w:hAnsi="Times New Roman" w:cs="Times New Roman"/>
          <w:color w:val="000000"/>
          <w:sz w:val="28"/>
          <w:szCs w:val="28"/>
        </w:rPr>
      </w:pPr>
      <w:r w:rsidRPr="00B2549B">
        <w:rPr>
          <w:rFonts w:ascii="Times New Roman" w:eastAsia="Times New Roman" w:hAnsi="Times New Roman" w:cs="Times New Roman"/>
          <w:color w:val="000000"/>
          <w:sz w:val="28"/>
          <w:szCs w:val="28"/>
          <w:lang w:val="vi-VN"/>
        </w:rPr>
        <w:t>Tổng cục Thuế nhận được Công văn số 2621/CT-TTKT ngày 12/06/2020 của Cục Thuế tỉnh Ninh Thuận phản ánh về việc kê khai thuế trong thời gian tạm ngừng kinh doanh. Về vấn đề này, Tổng cục Thuế có ý kiến như sau:</w:t>
      </w:r>
    </w:p>
    <w:p w:rsidR="00B2549B" w:rsidRPr="00B2549B" w:rsidRDefault="00B2549B" w:rsidP="00B2549B">
      <w:pPr>
        <w:shd w:val="clear" w:color="auto" w:fill="FFFFFF"/>
        <w:spacing w:before="120" w:after="120" w:line="234" w:lineRule="atLeast"/>
        <w:rPr>
          <w:rFonts w:ascii="Times New Roman" w:eastAsia="Times New Roman" w:hAnsi="Times New Roman" w:cs="Times New Roman"/>
          <w:color w:val="000000"/>
          <w:sz w:val="28"/>
          <w:szCs w:val="28"/>
        </w:rPr>
      </w:pPr>
      <w:r w:rsidRPr="00B2549B">
        <w:rPr>
          <w:rFonts w:ascii="Times New Roman" w:eastAsia="Times New Roman" w:hAnsi="Times New Roman" w:cs="Times New Roman"/>
          <w:color w:val="000000"/>
          <w:sz w:val="28"/>
          <w:szCs w:val="28"/>
          <w:lang w:val="vi-VN"/>
        </w:rPr>
        <w:t>- Căn cứ quy định tại khoản 1, khoản 3 Điều 200 Luật doanh nghiệp 2014;</w:t>
      </w:r>
    </w:p>
    <w:p w:rsidR="00B2549B" w:rsidRPr="00B2549B" w:rsidRDefault="00B2549B" w:rsidP="00B2549B">
      <w:pPr>
        <w:shd w:val="clear" w:color="auto" w:fill="FFFFFF"/>
        <w:spacing w:before="120" w:after="120" w:line="234" w:lineRule="atLeast"/>
        <w:rPr>
          <w:rFonts w:ascii="Times New Roman" w:eastAsia="Times New Roman" w:hAnsi="Times New Roman" w:cs="Times New Roman"/>
          <w:color w:val="000000"/>
          <w:sz w:val="28"/>
          <w:szCs w:val="28"/>
        </w:rPr>
      </w:pPr>
      <w:r w:rsidRPr="00B2549B">
        <w:rPr>
          <w:rFonts w:ascii="Times New Roman" w:eastAsia="Times New Roman" w:hAnsi="Times New Roman" w:cs="Times New Roman"/>
          <w:color w:val="000000"/>
          <w:sz w:val="28"/>
          <w:szCs w:val="28"/>
          <w:lang w:val="vi-VN"/>
        </w:rPr>
        <w:t>- Căn cứ quy định tại Điều 37 Luật quản lý thuế số 38/2019/QH14 ngày 13/06/2019 (có hiệu lực từ 01/07/2020);</w:t>
      </w:r>
    </w:p>
    <w:p w:rsidR="00B2549B" w:rsidRPr="00B2549B" w:rsidRDefault="00B2549B" w:rsidP="00B2549B">
      <w:pPr>
        <w:shd w:val="clear" w:color="auto" w:fill="FFFFFF"/>
        <w:spacing w:before="120" w:after="120" w:line="234" w:lineRule="atLeast"/>
        <w:rPr>
          <w:rFonts w:ascii="Times New Roman" w:eastAsia="Times New Roman" w:hAnsi="Times New Roman" w:cs="Times New Roman"/>
          <w:color w:val="000000"/>
          <w:sz w:val="28"/>
          <w:szCs w:val="28"/>
        </w:rPr>
      </w:pPr>
      <w:r w:rsidRPr="00B2549B">
        <w:rPr>
          <w:rFonts w:ascii="Times New Roman" w:eastAsia="Times New Roman" w:hAnsi="Times New Roman" w:cs="Times New Roman"/>
          <w:color w:val="000000"/>
          <w:sz w:val="28"/>
          <w:szCs w:val="28"/>
          <w:lang w:val="vi-VN"/>
        </w:rPr>
        <w:t>- Căn cứ quy định tại khoản 6 Điều 1 Luật số 31/2013/QH13 sửa đổi, bổ sung một số điều của Luật thuế GTGT;</w:t>
      </w:r>
    </w:p>
    <w:p w:rsidR="00B2549B" w:rsidRPr="00B2549B" w:rsidRDefault="00B2549B" w:rsidP="00B2549B">
      <w:pPr>
        <w:shd w:val="clear" w:color="auto" w:fill="FFFFFF"/>
        <w:spacing w:after="0" w:line="234" w:lineRule="atLeast"/>
        <w:rPr>
          <w:rFonts w:ascii="Times New Roman" w:eastAsia="Times New Roman" w:hAnsi="Times New Roman" w:cs="Times New Roman"/>
          <w:color w:val="000000"/>
          <w:sz w:val="28"/>
          <w:szCs w:val="28"/>
        </w:rPr>
      </w:pPr>
      <w:r w:rsidRPr="00B2549B">
        <w:rPr>
          <w:rFonts w:ascii="Times New Roman" w:eastAsia="Times New Roman" w:hAnsi="Times New Roman" w:cs="Times New Roman"/>
          <w:color w:val="000000"/>
          <w:sz w:val="28"/>
          <w:szCs w:val="28"/>
          <w:lang w:val="vi-VN"/>
        </w:rPr>
        <w:t>- Căn cứ quy định tại điểm a khoản 1 Điều 16 Thông tư số 156/2013/TT BTC ngày 06/11/2013 của Bộ Tài chính hướng dẫn thi hành một số điều của Luật quản lý thuế; Luật sửa đổi, bổ sung một số điều của Luật quản lý thuế và Nghị định số </w:t>
      </w:r>
      <w:r>
        <w:rPr>
          <w:rFonts w:ascii="Times New Roman" w:eastAsia="Times New Roman" w:hAnsi="Times New Roman" w:cs="Times New Roman"/>
          <w:color w:val="000000"/>
          <w:sz w:val="28"/>
          <w:szCs w:val="28"/>
        </w:rPr>
        <w:t xml:space="preserve">83/2013/NĐ-CP </w:t>
      </w:r>
      <w:r w:rsidRPr="00B2549B">
        <w:rPr>
          <w:rFonts w:ascii="Times New Roman" w:eastAsia="Times New Roman" w:hAnsi="Times New Roman" w:cs="Times New Roman"/>
          <w:color w:val="000000"/>
          <w:sz w:val="28"/>
          <w:szCs w:val="28"/>
          <w:lang w:val="vi-VN"/>
        </w:rPr>
        <w:t>ngày 22/07/2013;</w:t>
      </w:r>
    </w:p>
    <w:p w:rsidR="00B2549B" w:rsidRPr="00B2549B" w:rsidRDefault="00B2549B" w:rsidP="00B2549B">
      <w:pPr>
        <w:shd w:val="clear" w:color="auto" w:fill="FFFFFF"/>
        <w:spacing w:after="0" w:line="234" w:lineRule="atLeast"/>
        <w:rPr>
          <w:rFonts w:ascii="Times New Roman" w:eastAsia="Times New Roman" w:hAnsi="Times New Roman" w:cs="Times New Roman"/>
          <w:color w:val="000000"/>
          <w:sz w:val="28"/>
          <w:szCs w:val="28"/>
        </w:rPr>
      </w:pPr>
      <w:r w:rsidRPr="00B2549B">
        <w:rPr>
          <w:rFonts w:ascii="Times New Roman" w:eastAsia="Times New Roman" w:hAnsi="Times New Roman" w:cs="Times New Roman"/>
          <w:color w:val="000000"/>
          <w:sz w:val="28"/>
          <w:szCs w:val="28"/>
          <w:lang w:val="vi-VN"/>
        </w:rPr>
        <w:t>- Căn cứ quy định tại Điều 14 Thông tư số </w:t>
      </w:r>
      <w:r>
        <w:rPr>
          <w:rFonts w:ascii="Times New Roman" w:eastAsia="Times New Roman" w:hAnsi="Times New Roman" w:cs="Times New Roman"/>
          <w:color w:val="000000"/>
          <w:sz w:val="28"/>
          <w:szCs w:val="28"/>
        </w:rPr>
        <w:t xml:space="preserve">151/2014/TT-BTC </w:t>
      </w:r>
      <w:r w:rsidRPr="00B2549B">
        <w:rPr>
          <w:rFonts w:ascii="Times New Roman" w:eastAsia="Times New Roman" w:hAnsi="Times New Roman" w:cs="Times New Roman"/>
          <w:color w:val="000000"/>
          <w:sz w:val="28"/>
          <w:szCs w:val="28"/>
          <w:lang w:val="vi-VN"/>
        </w:rPr>
        <w:t>ngày 10/10/2014 của Bộ Tài chính hướng dẫn thi hành Nghị định số </w:t>
      </w:r>
      <w:r>
        <w:rPr>
          <w:rFonts w:ascii="Times New Roman" w:eastAsia="Times New Roman" w:hAnsi="Times New Roman" w:cs="Times New Roman"/>
          <w:color w:val="000000"/>
          <w:sz w:val="28"/>
          <w:szCs w:val="28"/>
        </w:rPr>
        <w:t xml:space="preserve">91/2014/NĐ-CP </w:t>
      </w:r>
      <w:bookmarkStart w:id="0" w:name="_GoBack"/>
      <w:bookmarkEnd w:id="0"/>
      <w:r w:rsidRPr="00B2549B">
        <w:rPr>
          <w:rFonts w:ascii="Times New Roman" w:eastAsia="Times New Roman" w:hAnsi="Times New Roman" w:cs="Times New Roman"/>
          <w:color w:val="000000"/>
          <w:sz w:val="28"/>
          <w:szCs w:val="28"/>
          <w:lang w:val="vi-VN"/>
        </w:rPr>
        <w:t>ngày 01/10/2014 của Chính phủ về việc sửa đổi, bổ sung một số điều tại các Nghị định quy định về thuế.</w:t>
      </w:r>
    </w:p>
    <w:p w:rsidR="00B2549B" w:rsidRPr="00B2549B" w:rsidRDefault="00B2549B" w:rsidP="00B2549B">
      <w:pPr>
        <w:shd w:val="clear" w:color="auto" w:fill="FFFFFF"/>
        <w:spacing w:before="120" w:after="120" w:line="234" w:lineRule="atLeast"/>
        <w:rPr>
          <w:rFonts w:ascii="Times New Roman" w:eastAsia="Times New Roman" w:hAnsi="Times New Roman" w:cs="Times New Roman"/>
          <w:color w:val="000000"/>
          <w:sz w:val="28"/>
          <w:szCs w:val="28"/>
        </w:rPr>
      </w:pPr>
      <w:r w:rsidRPr="00B2549B">
        <w:rPr>
          <w:rFonts w:ascii="Times New Roman" w:eastAsia="Times New Roman" w:hAnsi="Times New Roman" w:cs="Times New Roman"/>
          <w:color w:val="000000"/>
          <w:sz w:val="28"/>
          <w:szCs w:val="28"/>
          <w:lang w:val="vi-VN"/>
        </w:rPr>
        <w:t>Căn cứ các quy định nêu trên, thì:</w:t>
      </w:r>
    </w:p>
    <w:p w:rsidR="00B2549B" w:rsidRPr="00B2549B" w:rsidRDefault="00B2549B" w:rsidP="00B2549B">
      <w:pPr>
        <w:shd w:val="clear" w:color="auto" w:fill="FFFFFF"/>
        <w:spacing w:before="120" w:after="120" w:line="234" w:lineRule="atLeast"/>
        <w:rPr>
          <w:rFonts w:ascii="Times New Roman" w:eastAsia="Times New Roman" w:hAnsi="Times New Roman" w:cs="Times New Roman"/>
          <w:color w:val="000000"/>
          <w:sz w:val="28"/>
          <w:szCs w:val="28"/>
        </w:rPr>
      </w:pPr>
      <w:r w:rsidRPr="00B2549B">
        <w:rPr>
          <w:rFonts w:ascii="Times New Roman" w:eastAsia="Times New Roman" w:hAnsi="Times New Roman" w:cs="Times New Roman"/>
          <w:color w:val="000000"/>
          <w:sz w:val="28"/>
          <w:szCs w:val="28"/>
          <w:lang w:val="vi-VN"/>
        </w:rPr>
        <w:t>Trường hợp người nộp thuế trong thời gian tạm ngừng kinh doanh phát sinh nghĩa vụ đối với những hoạt động quy định tại Khoản 3 Điều 200 Luật doanh nghiệp 2014 thì phải nộp hồ sơ khai thuế của thời gian tạm ngừng kinh doanh theo đúng quy định.</w:t>
      </w:r>
    </w:p>
    <w:p w:rsidR="00B2549B" w:rsidRPr="00B2549B" w:rsidRDefault="00B2549B" w:rsidP="00B2549B">
      <w:pPr>
        <w:shd w:val="clear" w:color="auto" w:fill="FFFFFF"/>
        <w:spacing w:before="120" w:after="120" w:line="234" w:lineRule="atLeast"/>
        <w:rPr>
          <w:rFonts w:ascii="Times New Roman" w:eastAsia="Times New Roman" w:hAnsi="Times New Roman" w:cs="Times New Roman"/>
          <w:color w:val="000000"/>
          <w:sz w:val="28"/>
          <w:szCs w:val="28"/>
        </w:rPr>
      </w:pPr>
      <w:r w:rsidRPr="00B2549B">
        <w:rPr>
          <w:rFonts w:ascii="Times New Roman" w:eastAsia="Times New Roman" w:hAnsi="Times New Roman" w:cs="Times New Roman"/>
          <w:color w:val="000000"/>
          <w:sz w:val="28"/>
          <w:szCs w:val="28"/>
          <w:lang w:val="vi-VN"/>
        </w:rPr>
        <w:t xml:space="preserve">Trường hợp người nộp thuế trong thời gian tạm ngừng kinh doanh phát sinh nghĩa vụ đối với những hoạt động không được quy định tại Khoản 3 Điều 200 Luật doanh nghiệp 2014 thì người nộp thuế phải thông báo với cơ quan nơi đã đăng ký </w:t>
      </w:r>
      <w:r w:rsidRPr="00B2549B">
        <w:rPr>
          <w:rFonts w:ascii="Times New Roman" w:eastAsia="Times New Roman" w:hAnsi="Times New Roman" w:cs="Times New Roman"/>
          <w:color w:val="000000"/>
          <w:sz w:val="28"/>
          <w:szCs w:val="28"/>
          <w:lang w:val="vi-VN"/>
        </w:rPr>
        <w:lastRenderedPageBreak/>
        <w:t>tạm ngừng kinh doanh về việc tiếp tục kinh doanh trở lại trước thời hạn và phải thực hiện đầy đủ các quy định về khai, nộp thuế theo quy định.</w:t>
      </w:r>
    </w:p>
    <w:p w:rsidR="00B2549B" w:rsidRPr="00B2549B" w:rsidRDefault="00B2549B" w:rsidP="00B2549B">
      <w:pPr>
        <w:shd w:val="clear" w:color="auto" w:fill="FFFFFF"/>
        <w:spacing w:before="120" w:after="120" w:line="234" w:lineRule="atLeast"/>
        <w:rPr>
          <w:rFonts w:ascii="Times New Roman" w:eastAsia="Times New Roman" w:hAnsi="Times New Roman" w:cs="Times New Roman"/>
          <w:color w:val="000000"/>
          <w:sz w:val="28"/>
          <w:szCs w:val="28"/>
        </w:rPr>
      </w:pPr>
      <w:r w:rsidRPr="00B2549B">
        <w:rPr>
          <w:rFonts w:ascii="Times New Roman" w:eastAsia="Times New Roman" w:hAnsi="Times New Roman" w:cs="Times New Roman"/>
          <w:color w:val="000000"/>
          <w:sz w:val="28"/>
          <w:szCs w:val="28"/>
          <w:lang w:val="vi-VN"/>
        </w:rPr>
        <w:t>Từ ngày 01/07/2020, việc quản lý thuế đối với người nộp thuế trong thời gian tạm ngừng hoạt động, kinh doanh thực hiện theo quy định tại Điều 37 Luật quản lý thuế số 38/2019/QH14 ngày 13/06/2019.</w:t>
      </w:r>
    </w:p>
    <w:p w:rsidR="00B2549B" w:rsidRPr="00B2549B" w:rsidRDefault="00B2549B" w:rsidP="00B2549B">
      <w:pPr>
        <w:shd w:val="clear" w:color="auto" w:fill="FFFFFF"/>
        <w:spacing w:before="120" w:after="120" w:line="234" w:lineRule="atLeast"/>
        <w:rPr>
          <w:rFonts w:ascii="Times New Roman" w:eastAsia="Times New Roman" w:hAnsi="Times New Roman" w:cs="Times New Roman"/>
          <w:color w:val="000000"/>
          <w:sz w:val="28"/>
          <w:szCs w:val="28"/>
        </w:rPr>
      </w:pPr>
      <w:r w:rsidRPr="00B2549B">
        <w:rPr>
          <w:rFonts w:ascii="Times New Roman" w:eastAsia="Times New Roman" w:hAnsi="Times New Roman" w:cs="Times New Roman"/>
          <w:color w:val="000000"/>
          <w:sz w:val="28"/>
          <w:szCs w:val="28"/>
          <w:lang w:val="vi-VN"/>
        </w:rPr>
        <w:t>Tổng cục Thuế trả lời để Cục Thuế tỉnh Ninh Thuận được biết./.</w:t>
      </w:r>
    </w:p>
    <w:p w:rsidR="00B2549B" w:rsidRPr="00B2549B" w:rsidRDefault="00B2549B" w:rsidP="00B2549B">
      <w:pPr>
        <w:shd w:val="clear" w:color="auto" w:fill="FFFFFF"/>
        <w:spacing w:before="120" w:after="120" w:line="234" w:lineRule="atLeast"/>
        <w:rPr>
          <w:rFonts w:ascii="Times New Roman" w:eastAsia="Times New Roman" w:hAnsi="Times New Roman" w:cs="Times New Roman"/>
          <w:color w:val="000000"/>
          <w:sz w:val="28"/>
          <w:szCs w:val="28"/>
        </w:rPr>
      </w:pPr>
      <w:r w:rsidRPr="00B2549B">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48"/>
      </w:tblGrid>
      <w:tr w:rsidR="00B2549B" w:rsidRPr="00B2549B" w:rsidTr="00B2549B">
        <w:trPr>
          <w:tblCellSpacing w:w="0" w:type="dxa"/>
        </w:trPr>
        <w:tc>
          <w:tcPr>
            <w:tcW w:w="3408" w:type="dxa"/>
            <w:shd w:val="clear" w:color="auto" w:fill="FFFFFF"/>
            <w:tcMar>
              <w:top w:w="0" w:type="dxa"/>
              <w:left w:w="108" w:type="dxa"/>
              <w:bottom w:w="0" w:type="dxa"/>
              <w:right w:w="108" w:type="dxa"/>
            </w:tcMar>
            <w:hideMark/>
          </w:tcPr>
          <w:p w:rsidR="00B2549B" w:rsidRPr="00B2549B" w:rsidRDefault="00B2549B" w:rsidP="00B2549B">
            <w:pPr>
              <w:spacing w:before="120" w:after="120" w:line="234" w:lineRule="atLeast"/>
              <w:rPr>
                <w:rFonts w:ascii="Times New Roman" w:eastAsia="Times New Roman" w:hAnsi="Times New Roman" w:cs="Times New Roman"/>
                <w:color w:val="000000"/>
                <w:sz w:val="28"/>
                <w:szCs w:val="28"/>
              </w:rPr>
            </w:pPr>
            <w:r w:rsidRPr="00B2549B">
              <w:rPr>
                <w:rFonts w:ascii="Times New Roman" w:eastAsia="Times New Roman" w:hAnsi="Times New Roman" w:cs="Times New Roman"/>
                <w:b/>
                <w:bCs/>
                <w:i/>
                <w:iCs/>
                <w:color w:val="000000"/>
                <w:sz w:val="28"/>
                <w:szCs w:val="28"/>
                <w:lang w:val="vi-VN"/>
              </w:rPr>
              <w:br/>
              <w:t>Nơi nhận:</w:t>
            </w:r>
            <w:r w:rsidRPr="00B2549B">
              <w:rPr>
                <w:rFonts w:ascii="Times New Roman" w:eastAsia="Times New Roman" w:hAnsi="Times New Roman" w:cs="Times New Roman"/>
                <w:b/>
                <w:bCs/>
                <w:i/>
                <w:iCs/>
                <w:color w:val="000000"/>
                <w:sz w:val="28"/>
                <w:szCs w:val="28"/>
                <w:lang w:val="vi-VN"/>
              </w:rPr>
              <w:br/>
            </w:r>
            <w:r w:rsidRPr="00B2549B">
              <w:rPr>
                <w:rFonts w:ascii="Times New Roman" w:eastAsia="Times New Roman" w:hAnsi="Times New Roman" w:cs="Times New Roman"/>
                <w:color w:val="000000"/>
                <w:sz w:val="28"/>
                <w:szCs w:val="28"/>
                <w:lang w:val="vi-VN"/>
              </w:rPr>
              <w:t>- Như trên;</w:t>
            </w:r>
            <w:r w:rsidRPr="00B2549B">
              <w:rPr>
                <w:rFonts w:ascii="Times New Roman" w:eastAsia="Times New Roman" w:hAnsi="Times New Roman" w:cs="Times New Roman"/>
                <w:color w:val="000000"/>
                <w:sz w:val="28"/>
                <w:szCs w:val="28"/>
                <w:lang w:val="vi-VN"/>
              </w:rPr>
              <w:br/>
              <w:t>- Phó TCT Phi Vân Tuấn (để báo cáo);</w:t>
            </w:r>
            <w:r w:rsidRPr="00B2549B">
              <w:rPr>
                <w:rFonts w:ascii="Times New Roman" w:eastAsia="Times New Roman" w:hAnsi="Times New Roman" w:cs="Times New Roman"/>
                <w:color w:val="000000"/>
                <w:sz w:val="28"/>
                <w:szCs w:val="28"/>
                <w:lang w:val="vi-VN"/>
              </w:rPr>
              <w:br/>
              <w:t>- Website TCT;/</w:t>
            </w:r>
            <w:r w:rsidRPr="00B2549B">
              <w:rPr>
                <w:rFonts w:ascii="Times New Roman" w:eastAsia="Times New Roman" w:hAnsi="Times New Roman" w:cs="Times New Roman"/>
                <w:color w:val="000000"/>
                <w:sz w:val="28"/>
                <w:szCs w:val="28"/>
                <w:lang w:val="vi-VN"/>
              </w:rPr>
              <w:br/>
              <w:t>- Lưu: VT, KK(4b).</w:t>
            </w:r>
          </w:p>
        </w:tc>
        <w:tc>
          <w:tcPr>
            <w:tcW w:w="5448" w:type="dxa"/>
            <w:shd w:val="clear" w:color="auto" w:fill="FFFFFF"/>
            <w:tcMar>
              <w:top w:w="0" w:type="dxa"/>
              <w:left w:w="108" w:type="dxa"/>
              <w:bottom w:w="0" w:type="dxa"/>
              <w:right w:w="108" w:type="dxa"/>
            </w:tcMar>
            <w:hideMark/>
          </w:tcPr>
          <w:p w:rsidR="00B2549B" w:rsidRPr="00B2549B" w:rsidRDefault="00B2549B" w:rsidP="00B2549B">
            <w:pPr>
              <w:spacing w:before="120" w:after="120" w:line="234" w:lineRule="atLeast"/>
              <w:jc w:val="center"/>
              <w:rPr>
                <w:rFonts w:ascii="Times New Roman" w:eastAsia="Times New Roman" w:hAnsi="Times New Roman" w:cs="Times New Roman"/>
                <w:color w:val="000000"/>
                <w:sz w:val="28"/>
                <w:szCs w:val="28"/>
              </w:rPr>
            </w:pPr>
            <w:r w:rsidRPr="00B2549B">
              <w:rPr>
                <w:rFonts w:ascii="Times New Roman" w:eastAsia="Times New Roman" w:hAnsi="Times New Roman" w:cs="Times New Roman"/>
                <w:b/>
                <w:bCs/>
                <w:color w:val="000000"/>
                <w:sz w:val="28"/>
                <w:szCs w:val="28"/>
                <w:lang w:val="vi-VN"/>
              </w:rPr>
              <w:t>TL. TỔNG CỤC TRƯỞNG</w:t>
            </w:r>
            <w:r w:rsidRPr="00B2549B">
              <w:rPr>
                <w:rFonts w:ascii="Times New Roman" w:eastAsia="Times New Roman" w:hAnsi="Times New Roman" w:cs="Times New Roman"/>
                <w:b/>
                <w:bCs/>
                <w:color w:val="000000"/>
                <w:sz w:val="28"/>
                <w:szCs w:val="28"/>
                <w:lang w:val="vi-VN"/>
              </w:rPr>
              <w:br/>
              <w:t>VỤ TRƯỞNG VỤ KÊ KHAI VÀ KẾ TOÁN THUẾ</w:t>
            </w:r>
            <w:r w:rsidRPr="00B2549B">
              <w:rPr>
                <w:rFonts w:ascii="Times New Roman" w:eastAsia="Times New Roman" w:hAnsi="Times New Roman" w:cs="Times New Roman"/>
                <w:b/>
                <w:bCs/>
                <w:color w:val="000000"/>
                <w:sz w:val="28"/>
                <w:szCs w:val="28"/>
                <w:lang w:val="vi-VN"/>
              </w:rPr>
              <w:br/>
            </w:r>
            <w:r w:rsidRPr="00B2549B">
              <w:rPr>
                <w:rFonts w:ascii="Times New Roman" w:eastAsia="Times New Roman" w:hAnsi="Times New Roman" w:cs="Times New Roman"/>
                <w:b/>
                <w:bCs/>
                <w:color w:val="000000"/>
                <w:sz w:val="28"/>
                <w:szCs w:val="28"/>
                <w:lang w:val="vi-VN"/>
              </w:rPr>
              <w:br/>
            </w:r>
            <w:r w:rsidRPr="00B2549B">
              <w:rPr>
                <w:rFonts w:ascii="Times New Roman" w:eastAsia="Times New Roman" w:hAnsi="Times New Roman" w:cs="Times New Roman"/>
                <w:b/>
                <w:bCs/>
                <w:color w:val="000000"/>
                <w:sz w:val="28"/>
                <w:szCs w:val="28"/>
                <w:lang w:val="vi-VN"/>
              </w:rPr>
              <w:br/>
            </w:r>
            <w:r w:rsidRPr="00B2549B">
              <w:rPr>
                <w:rFonts w:ascii="Times New Roman" w:eastAsia="Times New Roman" w:hAnsi="Times New Roman" w:cs="Times New Roman"/>
                <w:b/>
                <w:bCs/>
                <w:color w:val="000000"/>
                <w:sz w:val="28"/>
                <w:szCs w:val="28"/>
                <w:lang w:val="vi-VN"/>
              </w:rPr>
              <w:br/>
            </w:r>
            <w:r w:rsidRPr="00B2549B">
              <w:rPr>
                <w:rFonts w:ascii="Times New Roman" w:eastAsia="Times New Roman" w:hAnsi="Times New Roman" w:cs="Times New Roman"/>
                <w:b/>
                <w:bCs/>
                <w:color w:val="000000"/>
                <w:sz w:val="28"/>
                <w:szCs w:val="28"/>
                <w:lang w:val="vi-VN"/>
              </w:rPr>
              <w:br/>
              <w:t>Lê Thị Duyên Hải</w:t>
            </w:r>
          </w:p>
        </w:tc>
      </w:tr>
    </w:tbl>
    <w:p w:rsidR="00B2549B" w:rsidRPr="00B2549B" w:rsidRDefault="00B2549B" w:rsidP="00B2549B">
      <w:pPr>
        <w:shd w:val="clear" w:color="auto" w:fill="FFFFFF"/>
        <w:spacing w:before="120" w:after="120" w:line="234" w:lineRule="atLeast"/>
        <w:rPr>
          <w:rFonts w:ascii="Times New Roman" w:eastAsia="Times New Roman" w:hAnsi="Times New Roman" w:cs="Times New Roman"/>
          <w:color w:val="000000"/>
          <w:sz w:val="28"/>
          <w:szCs w:val="28"/>
        </w:rPr>
      </w:pPr>
      <w:r w:rsidRPr="00B2549B">
        <w:rPr>
          <w:rFonts w:ascii="Times New Roman" w:eastAsia="Times New Roman" w:hAnsi="Times New Roman" w:cs="Times New Roman"/>
          <w:color w:val="000000"/>
          <w:sz w:val="28"/>
          <w:szCs w:val="28"/>
          <w:lang w:val="vi-VN"/>
        </w:rPr>
        <w:t> </w:t>
      </w:r>
    </w:p>
    <w:p w:rsidR="00244126" w:rsidRPr="00B2549B" w:rsidRDefault="00244126">
      <w:pPr>
        <w:rPr>
          <w:rFonts w:ascii="Times New Roman" w:hAnsi="Times New Roman" w:cs="Times New Roman"/>
          <w:sz w:val="28"/>
          <w:szCs w:val="28"/>
        </w:rPr>
      </w:pPr>
    </w:p>
    <w:sectPr w:rsidR="00244126" w:rsidRPr="00B2549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64" w:rsidRDefault="00420964" w:rsidP="00B2549B">
      <w:pPr>
        <w:spacing w:after="0" w:line="240" w:lineRule="auto"/>
      </w:pPr>
      <w:r>
        <w:separator/>
      </w:r>
    </w:p>
  </w:endnote>
  <w:endnote w:type="continuationSeparator" w:id="0">
    <w:p w:rsidR="00420964" w:rsidRDefault="00420964" w:rsidP="00B2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9B" w:rsidRPr="000637D0" w:rsidRDefault="00B2549B" w:rsidP="00B2549B">
    <w:pPr>
      <w:pStyle w:val="Header"/>
      <w:jc w:val="center"/>
      <w:rPr>
        <w:b/>
        <w:color w:val="0070C0"/>
      </w:rPr>
    </w:pPr>
    <w:r>
      <w:rPr>
        <w:b/>
        <w:color w:val="0070C0"/>
      </w:rPr>
      <w:t>Công ty CPTM Địa Nam (Đại lý thuế Địa Nam)</w:t>
    </w:r>
  </w:p>
  <w:p w:rsidR="00B2549B" w:rsidRPr="00C57966" w:rsidRDefault="00B2549B" w:rsidP="00B2549B">
    <w:pPr>
      <w:pStyle w:val="Header"/>
      <w:jc w:val="center"/>
      <w:rPr>
        <w:i/>
        <w:color w:val="0070C0"/>
      </w:rPr>
    </w:pPr>
    <w:r w:rsidRPr="00C57966">
      <w:rPr>
        <w:i/>
        <w:color w:val="0070C0"/>
      </w:rPr>
      <w:t>"Xây dựng hệ thống, tạo dựng niềm tin vững chắc để thực hiện ước mơ vươn cao"</w:t>
    </w:r>
  </w:p>
  <w:p w:rsidR="00B2549B" w:rsidRPr="00C57966" w:rsidRDefault="00B2549B" w:rsidP="00B2549B">
    <w:pPr>
      <w:pStyle w:val="Header"/>
      <w:jc w:val="center"/>
      <w:rPr>
        <w:i/>
        <w:color w:val="FF0000"/>
      </w:rPr>
    </w:pPr>
    <w:r w:rsidRPr="00C57966">
      <w:rPr>
        <w:i/>
        <w:color w:val="FF0000"/>
      </w:rPr>
      <w:t>Web: thue.dianam.vn/ Tổng đài 1900 6243"</w:t>
    </w:r>
  </w:p>
  <w:p w:rsidR="00B2549B" w:rsidRDefault="00B2549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B2549B" w:rsidRDefault="00B25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64" w:rsidRDefault="00420964" w:rsidP="00B2549B">
      <w:pPr>
        <w:spacing w:after="0" w:line="240" w:lineRule="auto"/>
      </w:pPr>
      <w:r>
        <w:separator/>
      </w:r>
    </w:p>
  </w:footnote>
  <w:footnote w:type="continuationSeparator" w:id="0">
    <w:p w:rsidR="00420964" w:rsidRDefault="00420964" w:rsidP="00B254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9B"/>
    <w:rsid w:val="00244126"/>
    <w:rsid w:val="00420964"/>
    <w:rsid w:val="00B2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DEFB0-242D-4CFA-8777-73C30AE5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4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549B"/>
    <w:rPr>
      <w:color w:val="0000FF"/>
      <w:u w:val="single"/>
    </w:rPr>
  </w:style>
  <w:style w:type="paragraph" w:styleId="Header">
    <w:name w:val="header"/>
    <w:basedOn w:val="Normal"/>
    <w:link w:val="HeaderChar"/>
    <w:uiPriority w:val="99"/>
    <w:unhideWhenUsed/>
    <w:rsid w:val="00B25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49B"/>
  </w:style>
  <w:style w:type="paragraph" w:styleId="Footer">
    <w:name w:val="footer"/>
    <w:basedOn w:val="Normal"/>
    <w:link w:val="FooterChar"/>
    <w:uiPriority w:val="99"/>
    <w:unhideWhenUsed/>
    <w:rsid w:val="00B25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75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2020-07-09T08:32:00Z</dcterms:created>
  <dcterms:modified xsi:type="dcterms:W3CDTF">2020-07-09T08:34:00Z</dcterms:modified>
</cp:coreProperties>
</file>